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25" w:rsidRPr="008F510E" w:rsidRDefault="00603DAD">
      <w:pPr>
        <w:rPr>
          <w:rFonts w:cstheme="minorHAnsi"/>
          <w:b/>
          <w:sz w:val="24"/>
          <w:szCs w:val="24"/>
          <w:lang w:val="ka-GE"/>
        </w:rPr>
      </w:pPr>
      <w:r w:rsidRPr="008F510E">
        <w:rPr>
          <w:rFonts w:cstheme="minorHAnsi"/>
          <w:sz w:val="24"/>
          <w:szCs w:val="24"/>
          <w:lang w:val="ka-GE"/>
        </w:rPr>
        <w:t xml:space="preserve">                                                  </w:t>
      </w:r>
      <w:r w:rsidRPr="008F510E">
        <w:rPr>
          <w:rFonts w:ascii="Sylfaen" w:hAnsi="Sylfaen" w:cs="Sylfaen"/>
          <w:b/>
          <w:sz w:val="24"/>
          <w:szCs w:val="24"/>
          <w:lang w:val="ka-GE"/>
        </w:rPr>
        <w:t>ტექნიკური</w:t>
      </w:r>
      <w:r w:rsidRPr="008F510E">
        <w:rPr>
          <w:rFonts w:cstheme="minorHAnsi"/>
          <w:b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b/>
          <w:sz w:val="24"/>
          <w:szCs w:val="24"/>
          <w:lang w:val="ka-GE"/>
        </w:rPr>
        <w:t>დავალება</w:t>
      </w:r>
    </w:p>
    <w:p w:rsidR="00201DE8" w:rsidRPr="008F510E" w:rsidRDefault="00201DE8">
      <w:pPr>
        <w:rPr>
          <w:rFonts w:cstheme="minorHAnsi"/>
          <w:b/>
          <w:sz w:val="24"/>
          <w:szCs w:val="24"/>
          <w:lang w:val="ka-GE"/>
        </w:rPr>
      </w:pPr>
    </w:p>
    <w:p w:rsidR="00603DAD" w:rsidRPr="008F510E" w:rsidRDefault="00603DAD">
      <w:pPr>
        <w:rPr>
          <w:rFonts w:cstheme="minorHAnsi"/>
          <w:sz w:val="24"/>
          <w:szCs w:val="24"/>
          <w:lang w:val="ka-GE"/>
        </w:rPr>
      </w:pPr>
      <w:r w:rsidRPr="008F510E">
        <w:rPr>
          <w:rFonts w:ascii="Sylfaen" w:hAnsi="Sylfaen" w:cs="Sylfaen"/>
          <w:sz w:val="24"/>
          <w:szCs w:val="24"/>
          <w:lang w:val="ka-GE"/>
        </w:rPr>
        <w:t>ჟინვალჰესის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ტურბინების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დისკური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საკეტების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სისტემების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რეაბილიტაცია</w:t>
      </w:r>
    </w:p>
    <w:p w:rsidR="00603DAD" w:rsidRPr="008F510E" w:rsidRDefault="00603DAD">
      <w:pPr>
        <w:rPr>
          <w:rFonts w:cstheme="minorHAnsi"/>
          <w:sz w:val="24"/>
          <w:szCs w:val="24"/>
          <w:lang w:val="ka-GE"/>
        </w:rPr>
      </w:pPr>
    </w:p>
    <w:p w:rsidR="00603DAD" w:rsidRPr="008F510E" w:rsidRDefault="00603DAD" w:rsidP="00201DE8">
      <w:pPr>
        <w:jc w:val="both"/>
        <w:rPr>
          <w:rFonts w:cstheme="minorHAnsi"/>
          <w:sz w:val="24"/>
          <w:szCs w:val="24"/>
          <w:lang w:val="ka-GE"/>
        </w:rPr>
      </w:pPr>
      <w:r w:rsidRPr="008F510E">
        <w:rPr>
          <w:rFonts w:ascii="Sylfaen" w:hAnsi="Sylfaen" w:cs="Sylfaen"/>
          <w:sz w:val="24"/>
          <w:szCs w:val="24"/>
          <w:lang w:val="ka-GE"/>
        </w:rPr>
        <w:t>დისკური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საკეტი</w:t>
      </w:r>
      <w:r w:rsidRPr="008F510E">
        <w:rPr>
          <w:rFonts w:cstheme="minorHAnsi"/>
          <w:sz w:val="24"/>
          <w:szCs w:val="24"/>
          <w:lang w:val="ka-GE"/>
        </w:rPr>
        <w:t xml:space="preserve"> (</w:t>
      </w:r>
      <w:r w:rsidRPr="008F510E">
        <w:rPr>
          <w:rFonts w:ascii="Sylfaen" w:hAnsi="Sylfaen" w:cs="Sylfaen"/>
          <w:sz w:val="24"/>
          <w:szCs w:val="24"/>
          <w:lang w:val="ka-GE"/>
        </w:rPr>
        <w:t>ტიპი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cstheme="minorHAnsi"/>
          <w:sz w:val="24"/>
          <w:szCs w:val="24"/>
          <w:lang w:val="ru-RU"/>
        </w:rPr>
        <w:t>ЗДп 220-166</w:t>
      </w:r>
      <w:r w:rsidRPr="008F510E">
        <w:rPr>
          <w:rFonts w:cstheme="minorHAnsi"/>
          <w:sz w:val="24"/>
          <w:szCs w:val="24"/>
          <w:lang w:val="ka-GE"/>
        </w:rPr>
        <w:t xml:space="preserve">) </w:t>
      </w:r>
      <w:r w:rsidRPr="008F510E">
        <w:rPr>
          <w:rFonts w:ascii="Sylfaen" w:hAnsi="Sylfaen" w:cs="Sylfaen"/>
          <w:sz w:val="24"/>
          <w:szCs w:val="24"/>
          <w:lang w:val="ka-GE"/>
        </w:rPr>
        <w:t>დამონტაჟებულია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ტურბინის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სადაწნევო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მილსადენზე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და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="00571E1D">
        <w:rPr>
          <w:rFonts w:ascii="Sylfaen" w:hAnsi="Sylfaen" w:cs="Sylfaen"/>
          <w:sz w:val="24"/>
          <w:szCs w:val="24"/>
          <w:lang w:val="ka-GE"/>
        </w:rPr>
        <w:t xml:space="preserve"> </w:t>
      </w:r>
      <w:bookmarkStart w:id="0" w:name="_GoBack"/>
      <w:bookmarkEnd w:id="0"/>
      <w:r w:rsidRPr="008F510E">
        <w:rPr>
          <w:rFonts w:cstheme="minorHAnsi"/>
          <w:sz w:val="24"/>
          <w:szCs w:val="24"/>
          <w:lang w:val="ka-GE"/>
        </w:rPr>
        <w:t xml:space="preserve">- </w:t>
      </w:r>
      <w:r w:rsidRPr="008F510E">
        <w:rPr>
          <w:rFonts w:ascii="Sylfaen" w:hAnsi="Sylfaen" w:cs="Sylfaen"/>
          <w:sz w:val="24"/>
          <w:szCs w:val="24"/>
          <w:lang w:val="ka-GE"/>
        </w:rPr>
        <w:t>ავარიულ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ჩამკეტ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მექანიზმს</w:t>
      </w:r>
      <w:r w:rsidRPr="008F510E">
        <w:rPr>
          <w:rFonts w:cstheme="minorHAnsi"/>
          <w:sz w:val="24"/>
          <w:szCs w:val="24"/>
          <w:lang w:val="ka-GE"/>
        </w:rPr>
        <w:t xml:space="preserve">. </w:t>
      </w:r>
      <w:r w:rsidRPr="008F510E">
        <w:rPr>
          <w:rFonts w:ascii="Sylfaen" w:hAnsi="Sylfaen" w:cs="Sylfaen"/>
          <w:sz w:val="24"/>
          <w:szCs w:val="24"/>
          <w:lang w:val="ka-GE"/>
        </w:rPr>
        <w:t>საკეტის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ამძრავის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ფუნქციას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ასრულებს</w:t>
      </w:r>
      <w:r w:rsidRPr="008F510E">
        <w:rPr>
          <w:rFonts w:cstheme="minorHAnsi"/>
          <w:sz w:val="24"/>
          <w:szCs w:val="24"/>
          <w:lang w:val="ka-GE"/>
        </w:rPr>
        <w:t xml:space="preserve"> 2 </w:t>
      </w:r>
      <w:r w:rsidRPr="008F510E">
        <w:rPr>
          <w:rFonts w:ascii="Sylfaen" w:hAnsi="Sylfaen" w:cs="Sylfaen"/>
          <w:sz w:val="24"/>
          <w:szCs w:val="24"/>
          <w:lang w:val="ka-GE"/>
        </w:rPr>
        <w:t>ე</w:t>
      </w:r>
      <w:r w:rsidRPr="008F510E">
        <w:rPr>
          <w:rFonts w:cstheme="minorHAnsi"/>
          <w:sz w:val="24"/>
          <w:szCs w:val="24"/>
          <w:lang w:val="ka-GE"/>
        </w:rPr>
        <w:t>.</w:t>
      </w:r>
      <w:r w:rsidRPr="008F510E">
        <w:rPr>
          <w:rFonts w:ascii="Sylfaen" w:hAnsi="Sylfaen" w:cs="Sylfaen"/>
          <w:sz w:val="24"/>
          <w:szCs w:val="24"/>
          <w:lang w:val="ka-GE"/>
        </w:rPr>
        <w:t>წ</w:t>
      </w:r>
      <w:r w:rsidRPr="008F510E">
        <w:rPr>
          <w:rFonts w:cstheme="minorHAnsi"/>
          <w:sz w:val="24"/>
          <w:szCs w:val="24"/>
          <w:lang w:val="ka-GE"/>
        </w:rPr>
        <w:t xml:space="preserve">. </w:t>
      </w:r>
      <w:r w:rsidRPr="008F510E">
        <w:rPr>
          <w:rFonts w:ascii="Sylfaen" w:hAnsi="Sylfaen" w:cs="Sylfaen"/>
          <w:sz w:val="24"/>
          <w:szCs w:val="24"/>
          <w:lang w:val="ka-GE"/>
        </w:rPr>
        <w:t>მოქანავე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სერვოძრავი</w:t>
      </w:r>
      <w:r w:rsidRPr="008F510E">
        <w:rPr>
          <w:rFonts w:cstheme="minorHAnsi"/>
          <w:sz w:val="24"/>
          <w:szCs w:val="24"/>
          <w:lang w:val="ka-GE"/>
        </w:rPr>
        <w:t xml:space="preserve">. </w:t>
      </w:r>
      <w:r w:rsidRPr="008F510E">
        <w:rPr>
          <w:rFonts w:ascii="Sylfaen" w:hAnsi="Sylfaen" w:cs="Sylfaen"/>
          <w:sz w:val="24"/>
          <w:szCs w:val="24"/>
          <w:lang w:val="ka-GE"/>
        </w:rPr>
        <w:t>მილსადენში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წნევების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წინასწარ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გათანაბრებას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ბაიპასი</w:t>
      </w:r>
      <w:r w:rsidRPr="008F510E">
        <w:rPr>
          <w:rFonts w:cstheme="minorHAnsi"/>
          <w:sz w:val="24"/>
          <w:szCs w:val="24"/>
          <w:lang w:val="ka-GE"/>
        </w:rPr>
        <w:t xml:space="preserve">. </w:t>
      </w:r>
      <w:r w:rsidRPr="008F510E">
        <w:rPr>
          <w:rFonts w:ascii="Sylfaen" w:hAnsi="Sylfaen" w:cs="Sylfaen"/>
          <w:sz w:val="24"/>
          <w:szCs w:val="24"/>
          <w:lang w:val="ka-GE"/>
        </w:rPr>
        <w:t>ბაიპასის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და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სერვოძრავების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="000239BA" w:rsidRPr="008F510E">
        <w:rPr>
          <w:rFonts w:cstheme="minorHAnsi"/>
          <w:sz w:val="24"/>
          <w:szCs w:val="24"/>
          <w:lang w:val="ka-GE"/>
        </w:rPr>
        <w:t xml:space="preserve"> </w:t>
      </w:r>
      <w:r w:rsidR="000239BA" w:rsidRPr="008F510E">
        <w:rPr>
          <w:rFonts w:ascii="Sylfaen" w:hAnsi="Sylfaen" w:cs="Sylfaen"/>
          <w:sz w:val="24"/>
          <w:szCs w:val="24"/>
          <w:lang w:val="ka-GE"/>
        </w:rPr>
        <w:t>მოქმედებაში</w:t>
      </w:r>
      <w:r w:rsidR="000239BA" w:rsidRPr="008F510E">
        <w:rPr>
          <w:rFonts w:cstheme="minorHAnsi"/>
          <w:sz w:val="24"/>
          <w:szCs w:val="24"/>
          <w:lang w:val="ka-GE"/>
        </w:rPr>
        <w:t xml:space="preserve"> </w:t>
      </w:r>
      <w:r w:rsidR="000239BA" w:rsidRPr="008F510E">
        <w:rPr>
          <w:rFonts w:ascii="Sylfaen" w:hAnsi="Sylfaen" w:cs="Sylfaen"/>
          <w:sz w:val="24"/>
          <w:szCs w:val="24"/>
          <w:lang w:val="ka-GE"/>
        </w:rPr>
        <w:t>მოსაყვანად</w:t>
      </w:r>
      <w:r w:rsidR="000239BA" w:rsidRPr="008F510E">
        <w:rPr>
          <w:rFonts w:cstheme="minorHAnsi"/>
          <w:sz w:val="24"/>
          <w:szCs w:val="24"/>
          <w:lang w:val="ka-GE"/>
        </w:rPr>
        <w:t xml:space="preserve"> </w:t>
      </w:r>
      <w:r w:rsidR="000239BA" w:rsidRPr="008F510E">
        <w:rPr>
          <w:rFonts w:ascii="Sylfaen" w:hAnsi="Sylfaen" w:cs="Sylfaen"/>
          <w:sz w:val="24"/>
          <w:szCs w:val="24"/>
          <w:lang w:val="ka-GE"/>
        </w:rPr>
        <w:t>გამოყენებულია</w:t>
      </w:r>
      <w:r w:rsidR="000239BA" w:rsidRPr="008F510E">
        <w:rPr>
          <w:rFonts w:cstheme="minorHAnsi"/>
          <w:sz w:val="24"/>
          <w:szCs w:val="24"/>
          <w:lang w:val="ka-GE"/>
        </w:rPr>
        <w:t xml:space="preserve"> </w:t>
      </w:r>
      <w:r w:rsidR="000239BA" w:rsidRPr="008F510E">
        <w:rPr>
          <w:rFonts w:ascii="Sylfaen" w:hAnsi="Sylfaen" w:cs="Sylfaen"/>
          <w:sz w:val="24"/>
          <w:szCs w:val="24"/>
          <w:lang w:val="ka-GE"/>
        </w:rPr>
        <w:t>ტურბინის</w:t>
      </w:r>
      <w:r w:rsidR="000239BA" w:rsidRPr="008F510E">
        <w:rPr>
          <w:rFonts w:cstheme="minorHAnsi"/>
          <w:sz w:val="24"/>
          <w:szCs w:val="24"/>
          <w:lang w:val="ka-GE"/>
        </w:rPr>
        <w:t xml:space="preserve"> </w:t>
      </w:r>
      <w:r w:rsidR="000239BA" w:rsidRPr="008F510E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="000239BA" w:rsidRPr="008F510E">
        <w:rPr>
          <w:rFonts w:cstheme="minorHAnsi"/>
          <w:sz w:val="24"/>
          <w:szCs w:val="24"/>
          <w:lang w:val="ka-GE"/>
        </w:rPr>
        <w:t xml:space="preserve"> </w:t>
      </w:r>
      <w:r w:rsidR="000239BA" w:rsidRPr="008F510E">
        <w:rPr>
          <w:rFonts w:ascii="Sylfaen" w:hAnsi="Sylfaen" w:cs="Sylfaen"/>
          <w:sz w:val="24"/>
          <w:szCs w:val="24"/>
          <w:lang w:val="ka-GE"/>
        </w:rPr>
        <w:t>სისტემის</w:t>
      </w:r>
      <w:r w:rsidR="000239BA" w:rsidRPr="008F510E">
        <w:rPr>
          <w:rFonts w:cstheme="minorHAnsi"/>
          <w:sz w:val="24"/>
          <w:szCs w:val="24"/>
          <w:lang w:val="ka-GE"/>
        </w:rPr>
        <w:t xml:space="preserve"> </w:t>
      </w:r>
      <w:r w:rsidR="000239BA" w:rsidRPr="008F510E">
        <w:rPr>
          <w:rFonts w:ascii="Sylfaen" w:hAnsi="Sylfaen" w:cs="Sylfaen"/>
          <w:sz w:val="24"/>
          <w:szCs w:val="24"/>
          <w:lang w:val="ka-GE"/>
        </w:rPr>
        <w:t>ზეთსაწნევო</w:t>
      </w:r>
      <w:r w:rsidR="000239BA" w:rsidRPr="008F510E">
        <w:rPr>
          <w:rFonts w:cstheme="minorHAnsi"/>
          <w:sz w:val="24"/>
          <w:szCs w:val="24"/>
          <w:lang w:val="ka-GE"/>
        </w:rPr>
        <w:t xml:space="preserve"> </w:t>
      </w:r>
      <w:r w:rsidR="000239BA" w:rsidRPr="008F510E">
        <w:rPr>
          <w:rFonts w:ascii="Sylfaen" w:hAnsi="Sylfaen" w:cs="Sylfaen"/>
          <w:sz w:val="24"/>
          <w:szCs w:val="24"/>
          <w:lang w:val="ka-GE"/>
        </w:rPr>
        <w:t>დანადგარი</w:t>
      </w:r>
      <w:r w:rsidR="000239BA" w:rsidRPr="008F510E">
        <w:rPr>
          <w:rFonts w:cstheme="minorHAnsi"/>
          <w:sz w:val="24"/>
          <w:szCs w:val="24"/>
          <w:lang w:val="ka-GE"/>
        </w:rPr>
        <w:t xml:space="preserve">, </w:t>
      </w:r>
      <w:r w:rsidR="000239BA" w:rsidRPr="008F510E">
        <w:rPr>
          <w:rFonts w:ascii="Sylfaen" w:hAnsi="Sylfaen" w:cs="Sylfaen"/>
          <w:sz w:val="24"/>
          <w:szCs w:val="24"/>
          <w:lang w:val="ka-GE"/>
        </w:rPr>
        <w:t>მუშა</w:t>
      </w:r>
      <w:r w:rsidR="000239BA" w:rsidRPr="008F510E">
        <w:rPr>
          <w:rFonts w:cstheme="minorHAnsi"/>
          <w:sz w:val="24"/>
          <w:szCs w:val="24"/>
          <w:lang w:val="ka-GE"/>
        </w:rPr>
        <w:t xml:space="preserve"> </w:t>
      </w:r>
      <w:r w:rsidR="000239BA" w:rsidRPr="008F510E">
        <w:rPr>
          <w:rFonts w:ascii="Sylfaen" w:hAnsi="Sylfaen" w:cs="Sylfaen"/>
          <w:sz w:val="24"/>
          <w:szCs w:val="24"/>
          <w:lang w:val="ka-GE"/>
        </w:rPr>
        <w:t>წნევით</w:t>
      </w:r>
      <w:r w:rsidR="000239BA" w:rsidRPr="008F510E">
        <w:rPr>
          <w:rFonts w:cstheme="minorHAnsi"/>
          <w:sz w:val="24"/>
          <w:szCs w:val="24"/>
          <w:lang w:val="ka-GE"/>
        </w:rPr>
        <w:t xml:space="preserve"> 40 </w:t>
      </w:r>
      <w:r w:rsidR="000239BA" w:rsidRPr="008F510E">
        <w:rPr>
          <w:rFonts w:ascii="Sylfaen" w:hAnsi="Sylfaen" w:cs="Sylfaen"/>
          <w:sz w:val="24"/>
          <w:szCs w:val="24"/>
          <w:lang w:val="ka-GE"/>
        </w:rPr>
        <w:t>ატმოსფერო</w:t>
      </w:r>
      <w:r w:rsidR="000239BA" w:rsidRPr="008F510E">
        <w:rPr>
          <w:rFonts w:cstheme="minorHAnsi"/>
          <w:sz w:val="24"/>
          <w:szCs w:val="24"/>
          <w:lang w:val="ka-GE"/>
        </w:rPr>
        <w:t>.</w:t>
      </w:r>
    </w:p>
    <w:p w:rsidR="00201DE8" w:rsidRPr="008F510E" w:rsidRDefault="00201DE8" w:rsidP="00201DE8">
      <w:pPr>
        <w:jc w:val="both"/>
        <w:rPr>
          <w:rFonts w:cstheme="minorHAnsi"/>
          <w:sz w:val="24"/>
          <w:szCs w:val="24"/>
          <w:lang w:val="ka-GE"/>
        </w:rPr>
      </w:pPr>
    </w:p>
    <w:p w:rsidR="000239BA" w:rsidRPr="008F510E" w:rsidRDefault="000239BA">
      <w:pPr>
        <w:rPr>
          <w:rFonts w:cstheme="minorHAnsi"/>
          <w:sz w:val="24"/>
          <w:szCs w:val="24"/>
          <w:lang w:val="ka-GE"/>
        </w:rPr>
      </w:pPr>
      <w:r w:rsidRPr="008F510E">
        <w:rPr>
          <w:rFonts w:ascii="Sylfaen" w:hAnsi="Sylfaen" w:cs="Sylfaen"/>
          <w:sz w:val="24"/>
          <w:szCs w:val="24"/>
          <w:lang w:val="ka-GE"/>
        </w:rPr>
        <w:t>რეაბილიტაციისთვის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სამუშაოების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შესრულება</w:t>
      </w:r>
      <w:r w:rsidRPr="008F510E">
        <w:rPr>
          <w:rFonts w:cstheme="minorHAnsi"/>
          <w:sz w:val="24"/>
          <w:szCs w:val="24"/>
          <w:lang w:val="ka-GE"/>
        </w:rPr>
        <w:t>:</w:t>
      </w:r>
    </w:p>
    <w:p w:rsidR="006C00DD" w:rsidRPr="008F510E" w:rsidRDefault="006C00DD" w:rsidP="000239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ka-GE"/>
        </w:rPr>
      </w:pPr>
      <w:r w:rsidRPr="008F510E">
        <w:rPr>
          <w:rFonts w:ascii="Sylfaen" w:hAnsi="Sylfaen" w:cs="Sylfaen"/>
          <w:sz w:val="24"/>
          <w:szCs w:val="24"/>
          <w:lang w:val="ka-GE"/>
        </w:rPr>
        <w:t>რეაბილიტაცია</w:t>
      </w:r>
      <w:r w:rsidRPr="008F510E">
        <w:rPr>
          <w:rFonts w:cstheme="minorHAnsi"/>
          <w:sz w:val="24"/>
          <w:szCs w:val="24"/>
          <w:lang w:val="ka-GE"/>
        </w:rPr>
        <w:t>-</w:t>
      </w:r>
      <w:r w:rsidRPr="008F510E">
        <w:rPr>
          <w:rFonts w:ascii="Sylfaen" w:hAnsi="Sylfaen" w:cs="Sylfaen"/>
          <w:sz w:val="24"/>
          <w:szCs w:val="24"/>
          <w:lang w:val="ka-GE"/>
        </w:rPr>
        <w:t>რეკონსტრუქციის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შედგენა</w:t>
      </w:r>
      <w:r w:rsidRPr="008F510E">
        <w:rPr>
          <w:rFonts w:cstheme="minorHAnsi"/>
          <w:sz w:val="24"/>
          <w:szCs w:val="24"/>
          <w:lang w:val="ka-GE"/>
        </w:rPr>
        <w:t>;</w:t>
      </w:r>
    </w:p>
    <w:p w:rsidR="000239BA" w:rsidRPr="008F510E" w:rsidRDefault="000239BA" w:rsidP="000239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ka-GE"/>
        </w:rPr>
      </w:pPr>
      <w:r w:rsidRPr="008F510E">
        <w:rPr>
          <w:rFonts w:ascii="Sylfaen" w:hAnsi="Sylfaen" w:cs="Sylfaen"/>
          <w:sz w:val="24"/>
          <w:szCs w:val="24"/>
          <w:lang w:val="ka-GE"/>
        </w:rPr>
        <w:t>სრული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კომპლექტი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მილსადენების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შეცვლა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საქარხნო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სპეციფიკაციის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8F510E">
        <w:rPr>
          <w:rFonts w:cstheme="minorHAnsi"/>
          <w:sz w:val="24"/>
          <w:szCs w:val="24"/>
          <w:lang w:val="ka-GE"/>
        </w:rPr>
        <w:t>;</w:t>
      </w:r>
    </w:p>
    <w:p w:rsidR="000239BA" w:rsidRPr="008F510E" w:rsidRDefault="000239BA" w:rsidP="000239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ka-GE"/>
        </w:rPr>
      </w:pPr>
      <w:r w:rsidRPr="008F510E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კარადის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შეცვლა</w:t>
      </w:r>
      <w:r w:rsidRPr="008F510E">
        <w:rPr>
          <w:rFonts w:cstheme="minorHAnsi"/>
          <w:sz w:val="24"/>
          <w:szCs w:val="24"/>
          <w:lang w:val="ka-GE"/>
        </w:rPr>
        <w:t xml:space="preserve">, 4 </w:t>
      </w:r>
      <w:r w:rsidRPr="008F510E">
        <w:rPr>
          <w:rFonts w:ascii="Sylfaen" w:hAnsi="Sylfaen" w:cs="Sylfaen"/>
          <w:sz w:val="24"/>
          <w:szCs w:val="24"/>
          <w:lang w:val="ka-GE"/>
        </w:rPr>
        <w:t>კ</w:t>
      </w:r>
      <w:r w:rsidRPr="008F510E">
        <w:rPr>
          <w:rFonts w:cstheme="minorHAnsi"/>
          <w:sz w:val="24"/>
          <w:szCs w:val="24"/>
          <w:lang w:val="ka-GE"/>
        </w:rPr>
        <w:t>-</w:t>
      </w:r>
      <w:r w:rsidRPr="008F510E">
        <w:rPr>
          <w:rFonts w:ascii="Sylfaen" w:hAnsi="Sylfaen" w:cs="Sylfaen"/>
          <w:sz w:val="24"/>
          <w:szCs w:val="24"/>
          <w:lang w:val="ka-GE"/>
        </w:rPr>
        <w:t>ტი</w:t>
      </w:r>
      <w:r w:rsidRPr="008F510E">
        <w:rPr>
          <w:rFonts w:cstheme="minorHAnsi"/>
          <w:sz w:val="24"/>
          <w:szCs w:val="24"/>
          <w:lang w:val="ka-GE"/>
        </w:rPr>
        <w:t>;</w:t>
      </w:r>
    </w:p>
    <w:p w:rsidR="000239BA" w:rsidRPr="008F510E" w:rsidRDefault="00DF78E3" w:rsidP="000239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ka-GE"/>
        </w:rPr>
      </w:pPr>
      <w:r w:rsidRPr="008F510E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ამომრთველების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შეცვლა</w:t>
      </w:r>
      <w:r w:rsidRPr="008F510E">
        <w:rPr>
          <w:rFonts w:cstheme="minorHAnsi"/>
          <w:sz w:val="24"/>
          <w:szCs w:val="24"/>
          <w:lang w:val="ka-GE"/>
        </w:rPr>
        <w:t xml:space="preserve">, 4 </w:t>
      </w:r>
      <w:r w:rsidRPr="008F510E">
        <w:rPr>
          <w:rFonts w:ascii="Sylfaen" w:hAnsi="Sylfaen" w:cs="Sylfaen"/>
          <w:sz w:val="24"/>
          <w:szCs w:val="24"/>
          <w:lang w:val="ka-GE"/>
        </w:rPr>
        <w:t>კ</w:t>
      </w:r>
      <w:r w:rsidRPr="008F510E">
        <w:rPr>
          <w:rFonts w:cstheme="minorHAnsi"/>
          <w:sz w:val="24"/>
          <w:szCs w:val="24"/>
          <w:lang w:val="ka-GE"/>
        </w:rPr>
        <w:t>-</w:t>
      </w:r>
      <w:r w:rsidRPr="008F510E">
        <w:rPr>
          <w:rFonts w:ascii="Sylfaen" w:hAnsi="Sylfaen" w:cs="Sylfaen"/>
          <w:sz w:val="24"/>
          <w:szCs w:val="24"/>
          <w:lang w:val="ka-GE"/>
        </w:rPr>
        <w:t>ტი</w:t>
      </w:r>
      <w:r w:rsidRPr="008F510E">
        <w:rPr>
          <w:rFonts w:cstheme="minorHAnsi"/>
          <w:sz w:val="24"/>
          <w:szCs w:val="24"/>
          <w:lang w:val="ka-GE"/>
        </w:rPr>
        <w:t>;</w:t>
      </w:r>
    </w:p>
    <w:p w:rsidR="00DF78E3" w:rsidRPr="008F510E" w:rsidRDefault="00DF78E3" w:rsidP="000239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ka-GE"/>
        </w:rPr>
      </w:pPr>
      <w:r w:rsidRPr="008F510E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როგორც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ავტომატურ</w:t>
      </w:r>
      <w:r w:rsidRPr="008F510E">
        <w:rPr>
          <w:rFonts w:cstheme="minorHAnsi"/>
          <w:sz w:val="24"/>
          <w:szCs w:val="24"/>
          <w:lang w:val="ka-GE"/>
        </w:rPr>
        <w:t xml:space="preserve">, </w:t>
      </w:r>
      <w:r w:rsidRPr="008F510E">
        <w:rPr>
          <w:rFonts w:ascii="Sylfaen" w:hAnsi="Sylfaen" w:cs="Sylfaen"/>
          <w:sz w:val="24"/>
          <w:szCs w:val="24"/>
          <w:lang w:val="ka-GE"/>
        </w:rPr>
        <w:t>ასევე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ხელით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რეჟიმში</w:t>
      </w:r>
      <w:r w:rsidRPr="008F510E">
        <w:rPr>
          <w:rFonts w:cstheme="minorHAnsi"/>
          <w:sz w:val="24"/>
          <w:szCs w:val="24"/>
          <w:lang w:val="ka-GE"/>
        </w:rPr>
        <w:t>;</w:t>
      </w:r>
    </w:p>
    <w:p w:rsidR="00DF78E3" w:rsidRPr="008F510E" w:rsidRDefault="00DF78E3" w:rsidP="000239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ka-GE"/>
        </w:rPr>
      </w:pPr>
      <w:r w:rsidRPr="008F510E">
        <w:rPr>
          <w:rFonts w:ascii="Sylfaen" w:hAnsi="Sylfaen" w:cs="Sylfaen"/>
          <w:sz w:val="24"/>
          <w:szCs w:val="24"/>
          <w:lang w:val="ka-GE"/>
        </w:rPr>
        <w:t>ავტომატური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პროგრამული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შეთავსება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ტურბინის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8F510E">
        <w:rPr>
          <w:rFonts w:cstheme="minorHAnsi"/>
          <w:sz w:val="24"/>
          <w:szCs w:val="24"/>
          <w:lang w:val="ka-GE"/>
        </w:rPr>
        <w:t xml:space="preserve"> </w:t>
      </w:r>
      <w:r w:rsidRPr="008F510E">
        <w:rPr>
          <w:rFonts w:ascii="Sylfaen" w:hAnsi="Sylfaen" w:cs="Sylfaen"/>
          <w:sz w:val="24"/>
          <w:szCs w:val="24"/>
          <w:lang w:val="ka-GE"/>
        </w:rPr>
        <w:t>სისტემასთან</w:t>
      </w:r>
      <w:r w:rsidRPr="008F510E">
        <w:rPr>
          <w:rFonts w:cstheme="minorHAnsi"/>
          <w:sz w:val="24"/>
          <w:szCs w:val="24"/>
          <w:lang w:val="ka-GE"/>
        </w:rPr>
        <w:t>.</w:t>
      </w:r>
    </w:p>
    <w:sectPr w:rsidR="00DF78E3" w:rsidRPr="008F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77D0"/>
    <w:multiLevelType w:val="hybridMultilevel"/>
    <w:tmpl w:val="3C80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AD"/>
    <w:rsid w:val="000239BA"/>
    <w:rsid w:val="00201DE8"/>
    <w:rsid w:val="00223527"/>
    <w:rsid w:val="00571E1D"/>
    <w:rsid w:val="00603DAD"/>
    <w:rsid w:val="006C00DD"/>
    <w:rsid w:val="00805224"/>
    <w:rsid w:val="008F510E"/>
    <w:rsid w:val="00DF78E3"/>
    <w:rsid w:val="00E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E3CA"/>
  <w15:chartTrackingRefBased/>
  <w15:docId w15:val="{0680619B-8122-4C42-9055-598C3935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Arabuli</dc:creator>
  <cp:keywords/>
  <dc:description/>
  <cp:lastModifiedBy>Nino Dzidziguri</cp:lastModifiedBy>
  <cp:revision>5</cp:revision>
  <cp:lastPrinted>2019-06-07T07:41:00Z</cp:lastPrinted>
  <dcterms:created xsi:type="dcterms:W3CDTF">2019-06-07T07:11:00Z</dcterms:created>
  <dcterms:modified xsi:type="dcterms:W3CDTF">2019-07-05T13:35:00Z</dcterms:modified>
</cp:coreProperties>
</file>